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0F" w:rsidRDefault="001F040F" w:rsidP="001F040F">
      <w:pPr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lang w:eastAsia="en-US"/>
        </w:rPr>
        <w:t xml:space="preserve">       </w:t>
      </w:r>
      <w:r>
        <w:rPr>
          <w:rFonts w:ascii="Calibri" w:hAnsi="Calibri" w:cs="Calibri"/>
          <w:b/>
          <w:bCs/>
          <w:sz w:val="32"/>
          <w:szCs w:val="32"/>
          <w:lang w:eastAsia="en-US"/>
        </w:rPr>
        <w:t>Février 2019</w:t>
      </w:r>
    </w:p>
    <w:p w:rsidR="001F040F" w:rsidRDefault="001F040F" w:rsidP="001F040F">
      <w:pPr>
        <w:rPr>
          <w:rFonts w:ascii="Calibri" w:hAnsi="Calibri" w:cs="Calibri"/>
          <w:b/>
          <w:bCs/>
          <w:color w:val="1F497D"/>
          <w:lang w:eastAsia="en-US"/>
        </w:rPr>
      </w:pPr>
    </w:p>
    <w:p w:rsidR="001F040F" w:rsidRDefault="001F040F" w:rsidP="001F040F">
      <w:pPr>
        <w:rPr>
          <w:rFonts w:ascii="Calibri" w:hAnsi="Calibri" w:cs="Calibri"/>
          <w:b/>
          <w:bCs/>
          <w:color w:val="1F497D"/>
          <w:lang w:eastAsia="en-US"/>
        </w:rPr>
      </w:pPr>
    </w:p>
    <w:p w:rsidR="001F040F" w:rsidRDefault="001F040F" w:rsidP="001F040F">
      <w:pPr>
        <w:rPr>
          <w:rFonts w:ascii="Calibri" w:hAnsi="Calibri" w:cs="Calibri"/>
          <w:b/>
          <w:bCs/>
          <w:color w:val="1F497D"/>
          <w:sz w:val="26"/>
          <w:szCs w:val="26"/>
          <w:lang w:eastAsia="en-US"/>
        </w:rPr>
      </w:pPr>
      <w:r>
        <w:rPr>
          <w:rFonts w:ascii="Calibri" w:hAnsi="Calibri" w:cs="Calibri"/>
          <w:b/>
          <w:bCs/>
          <w:color w:val="1F497D"/>
          <w:lang w:eastAsia="en-US"/>
        </w:rPr>
        <w:t xml:space="preserve">    </w:t>
      </w:r>
      <w:r>
        <w:rPr>
          <w:rFonts w:ascii="Calibri" w:hAnsi="Calibri" w:cs="Calibri"/>
          <w:b/>
          <w:bCs/>
          <w:sz w:val="26"/>
          <w:szCs w:val="26"/>
          <w:lang w:eastAsia="en-US"/>
        </w:rPr>
        <w:t>Infos PLATEFORME</w:t>
      </w:r>
    </w:p>
    <w:p w:rsidR="001F040F" w:rsidRDefault="001F040F" w:rsidP="001F040F">
      <w:pPr>
        <w:rPr>
          <w:rFonts w:ascii="Calibri" w:hAnsi="Calibri" w:cs="Calibri"/>
          <w:b/>
          <w:bCs/>
          <w:color w:val="760000"/>
          <w:lang w:eastAsia="en-US"/>
        </w:rPr>
      </w:pPr>
      <w:r>
        <w:rPr>
          <w:rFonts w:ascii="Calibri" w:hAnsi="Calibri" w:cs="Calibri"/>
          <w:b/>
          <w:bCs/>
          <w:color w:val="760000"/>
          <w:lang w:eastAsia="en-US"/>
        </w:rPr>
        <w:t>Nouveau Membre à la PLATEFORME</w:t>
      </w:r>
    </w:p>
    <w:p w:rsidR="001F040F" w:rsidRDefault="001F040F" w:rsidP="001F040F">
      <w:pPr>
        <w:numPr>
          <w:ilvl w:val="0"/>
          <w:numId w:val="1"/>
        </w:numPr>
        <w:rPr>
          <w:rFonts w:ascii="Calibri" w:hAnsi="Calibri" w:cs="Calibri"/>
          <w:b/>
          <w:bCs/>
          <w:color w:val="1F497D"/>
          <w:lang w:eastAsia="en-US"/>
        </w:rPr>
      </w:pPr>
      <w:r>
        <w:rPr>
          <w:rFonts w:ascii="Calibri" w:hAnsi="Calibri" w:cs="Calibri"/>
          <w:lang w:eastAsia="en-US"/>
        </w:rPr>
        <w:t xml:space="preserve">La PLATEFORME souhaite la bienvenue à </w:t>
      </w:r>
      <w:hyperlink r:id="rId5" w:history="1">
        <w:proofErr w:type="spellStart"/>
        <w:r>
          <w:rPr>
            <w:rStyle w:val="Lienhypertexte"/>
            <w:rFonts w:ascii="Calibri" w:hAnsi="Calibri" w:cs="Calibri"/>
            <w:lang w:eastAsia="en-US"/>
          </w:rPr>
          <w:t>Greycells</w:t>
        </w:r>
        <w:proofErr w:type="spellEnd"/>
        <w:r>
          <w:rPr>
            <w:rStyle w:val="Lienhypertexte"/>
            <w:rFonts w:ascii="Calibri" w:hAnsi="Calibri" w:cs="Calibri"/>
            <w:lang w:eastAsia="en-US"/>
          </w:rPr>
          <w:t xml:space="preserve"> – Association d’anciens fonctionnaires internationaux pour le développement</w:t>
        </w:r>
      </w:hyperlink>
      <w:r>
        <w:rPr>
          <w:rFonts w:ascii="Calibri" w:hAnsi="Calibri" w:cs="Calibri"/>
          <w:lang w:eastAsia="en-US"/>
        </w:rPr>
        <w:t xml:space="preserve">, qui rejoint notre réseau genevois après une première collaboration lors du </w:t>
      </w:r>
      <w:hyperlink r:id="rId6" w:history="1">
        <w:r>
          <w:rPr>
            <w:rStyle w:val="Lienhypertexte"/>
            <w:rFonts w:ascii="Calibri" w:hAnsi="Calibri" w:cs="Calibri"/>
            <w:lang w:eastAsia="en-US"/>
          </w:rPr>
          <w:t>Dialogue intergénérationnel</w:t>
        </w:r>
      </w:hyperlink>
      <w:r>
        <w:rPr>
          <w:rFonts w:ascii="Calibri" w:hAnsi="Calibri" w:cs="Calibri"/>
          <w:lang w:eastAsia="en-US"/>
        </w:rPr>
        <w:t xml:space="preserve"> sur les Objectifs de développement durable qui a eu lieu à l’ONU en octobre 2018. Nous nous réjouissons de créer des nouveaux ponts entre la Genève internationale et la Genève locale. </w:t>
      </w:r>
    </w:p>
    <w:p w:rsidR="001F040F" w:rsidRDefault="001F040F" w:rsidP="001F040F">
      <w:pPr>
        <w:pStyle w:val="Paragraphedeliste"/>
        <w:ind w:left="0"/>
        <w:rPr>
          <w:b/>
          <w:bCs/>
          <w:color w:val="1F497D"/>
        </w:rPr>
      </w:pPr>
    </w:p>
    <w:p w:rsidR="001F040F" w:rsidRDefault="001F040F" w:rsidP="001F040F">
      <w:pPr>
        <w:pStyle w:val="Paragraphedeliste"/>
        <w:ind w:left="0"/>
        <w:rPr>
          <w:b/>
          <w:bCs/>
          <w:color w:val="760000"/>
        </w:rPr>
      </w:pPr>
      <w:r>
        <w:rPr>
          <w:b/>
          <w:bCs/>
          <w:color w:val="760000"/>
        </w:rPr>
        <w:t xml:space="preserve">Nouveau partenariat national « a+ </w:t>
      </w:r>
      <w:proofErr w:type="spellStart"/>
      <w:r>
        <w:rPr>
          <w:b/>
          <w:bCs/>
          <w:color w:val="760000"/>
        </w:rPr>
        <w:t>Swiss</w:t>
      </w:r>
      <w:proofErr w:type="spellEnd"/>
      <w:r>
        <w:rPr>
          <w:b/>
          <w:bCs/>
          <w:color w:val="760000"/>
        </w:rPr>
        <w:t xml:space="preserve"> Platform </w:t>
      </w:r>
      <w:proofErr w:type="spellStart"/>
      <w:r>
        <w:rPr>
          <w:b/>
          <w:bCs/>
          <w:color w:val="760000"/>
        </w:rPr>
        <w:t>Ageing</w:t>
      </w:r>
      <w:proofErr w:type="spellEnd"/>
      <w:r>
        <w:rPr>
          <w:b/>
          <w:bCs/>
          <w:color w:val="760000"/>
        </w:rPr>
        <w:t xml:space="preserve"> Society »</w:t>
      </w:r>
    </w:p>
    <w:p w:rsidR="001F040F" w:rsidRDefault="001F040F" w:rsidP="001F040F">
      <w:pPr>
        <w:numPr>
          <w:ilvl w:val="0"/>
          <w:numId w:val="1"/>
        </w:numPr>
        <w:rPr>
          <w:rFonts w:ascii="Calibri" w:hAnsi="Calibri" w:cs="Calibri"/>
          <w:b/>
          <w:bCs/>
          <w:color w:val="1F497D"/>
          <w:lang w:eastAsia="en-US"/>
        </w:rPr>
      </w:pPr>
      <w:r>
        <w:rPr>
          <w:rFonts w:ascii="Calibri" w:hAnsi="Calibri" w:cs="Calibri"/>
          <w:lang w:eastAsia="en-US"/>
        </w:rPr>
        <w:t xml:space="preserve">La PLATEFORME rejoint le réseau national de la plateforme </w:t>
      </w:r>
      <w:proofErr w:type="spellStart"/>
      <w:r>
        <w:rPr>
          <w:rFonts w:ascii="Calibri" w:hAnsi="Calibri" w:cs="Calibri"/>
          <w:lang w:eastAsia="en-US"/>
        </w:rPr>
        <w:t>trans</w:t>
      </w:r>
      <w:proofErr w:type="spellEnd"/>
      <w:r>
        <w:rPr>
          <w:rFonts w:ascii="Calibri" w:hAnsi="Calibri" w:cs="Calibri"/>
          <w:lang w:eastAsia="en-US"/>
        </w:rPr>
        <w:t>-sectorielle ouverte « </w:t>
      </w:r>
      <w:hyperlink r:id="rId7" w:history="1">
        <w:r>
          <w:rPr>
            <w:rStyle w:val="Lienhypertexte"/>
            <w:rFonts w:ascii="Calibri" w:hAnsi="Calibri" w:cs="Calibri"/>
            <w:lang w:eastAsia="en-US"/>
          </w:rPr>
          <w:t xml:space="preserve">a+ </w:t>
        </w:r>
        <w:proofErr w:type="spellStart"/>
        <w:r>
          <w:rPr>
            <w:rStyle w:val="Lienhypertexte"/>
            <w:rFonts w:ascii="Calibri" w:hAnsi="Calibri" w:cs="Calibri"/>
            <w:lang w:eastAsia="en-US"/>
          </w:rPr>
          <w:t>Swiss</w:t>
        </w:r>
        <w:proofErr w:type="spellEnd"/>
        <w:r>
          <w:rPr>
            <w:rStyle w:val="Lienhypertexte"/>
            <w:rFonts w:ascii="Calibri" w:hAnsi="Calibri" w:cs="Calibri"/>
            <w:lang w:eastAsia="en-US"/>
          </w:rPr>
          <w:t xml:space="preserve"> Platform </w:t>
        </w:r>
        <w:proofErr w:type="spellStart"/>
        <w:r>
          <w:rPr>
            <w:rStyle w:val="Lienhypertexte"/>
            <w:rFonts w:ascii="Calibri" w:hAnsi="Calibri" w:cs="Calibri"/>
            <w:lang w:eastAsia="en-US"/>
          </w:rPr>
          <w:t>Ageing</w:t>
        </w:r>
        <w:proofErr w:type="spellEnd"/>
        <w:r>
          <w:rPr>
            <w:rStyle w:val="Lienhypertexte"/>
            <w:rFonts w:ascii="Calibri" w:hAnsi="Calibri" w:cs="Calibri"/>
            <w:lang w:eastAsia="en-US"/>
          </w:rPr>
          <w:t xml:space="preserve"> Society</w:t>
        </w:r>
      </w:hyperlink>
      <w:r>
        <w:rPr>
          <w:rFonts w:ascii="Calibri" w:hAnsi="Calibri" w:cs="Calibri"/>
          <w:lang w:eastAsia="en-US"/>
        </w:rPr>
        <w:t> », créée par les Académies suisses des sciences pour faciliter la collaboration entre le monde de la recherche et le terrain, dans le cadre du projet « </w:t>
      </w:r>
      <w:hyperlink r:id="rId8" w:history="1">
        <w:r>
          <w:rPr>
            <w:rStyle w:val="Lienhypertexte"/>
            <w:rFonts w:ascii="Calibri" w:hAnsi="Calibri" w:cs="Calibri"/>
            <w:lang w:eastAsia="en-US"/>
          </w:rPr>
          <w:t>Stratégie et plan d’action mondiaux sur le vieillissement et la santé</w:t>
        </w:r>
      </w:hyperlink>
      <w:r>
        <w:rPr>
          <w:rFonts w:ascii="Calibri" w:hAnsi="Calibri" w:cs="Calibri"/>
          <w:lang w:eastAsia="en-US"/>
        </w:rPr>
        <w:t xml:space="preserve"> » de l’OMS.  </w:t>
      </w:r>
    </w:p>
    <w:p w:rsidR="001F040F" w:rsidRDefault="001F040F" w:rsidP="001F040F">
      <w:pPr>
        <w:pStyle w:val="Paragraphedeliste"/>
        <w:ind w:left="0"/>
        <w:rPr>
          <w:b/>
          <w:bCs/>
          <w:color w:val="1F497D"/>
        </w:rPr>
      </w:pPr>
    </w:p>
    <w:p w:rsidR="001F040F" w:rsidRDefault="001F040F" w:rsidP="001F040F">
      <w:pPr>
        <w:pStyle w:val="Paragraphedeliste"/>
        <w:ind w:left="0"/>
        <w:rPr>
          <w:b/>
          <w:bCs/>
          <w:color w:val="1F497D"/>
        </w:rPr>
      </w:pPr>
    </w:p>
    <w:p w:rsidR="001F040F" w:rsidRDefault="001F040F" w:rsidP="001F040F">
      <w:pPr>
        <w:rPr>
          <w:rFonts w:ascii="Calibri" w:hAnsi="Calibri" w:cs="Calibri"/>
          <w:b/>
          <w:bCs/>
          <w:sz w:val="26"/>
          <w:szCs w:val="26"/>
          <w:lang w:eastAsia="en-US"/>
        </w:rPr>
      </w:pPr>
      <w:r>
        <w:rPr>
          <w:rFonts w:ascii="Calibri" w:hAnsi="Calibri" w:cs="Calibri"/>
          <w:b/>
          <w:bCs/>
          <w:sz w:val="24"/>
          <w:szCs w:val="24"/>
          <w:lang w:eastAsia="en-US"/>
        </w:rPr>
        <w:t xml:space="preserve">   </w:t>
      </w:r>
      <w:r>
        <w:rPr>
          <w:rFonts w:ascii="Calibri" w:hAnsi="Calibri" w:cs="Calibri"/>
          <w:b/>
          <w:bCs/>
          <w:sz w:val="26"/>
          <w:szCs w:val="26"/>
          <w:lang w:eastAsia="en-US"/>
        </w:rPr>
        <w:t>Infos Membres &amp; Observateurs</w:t>
      </w:r>
    </w:p>
    <w:p w:rsidR="001F040F" w:rsidRDefault="001F040F" w:rsidP="001F040F">
      <w:pPr>
        <w:rPr>
          <w:rStyle w:val="Lienhypertexte"/>
          <w:color w:val="auto"/>
          <w:u w:val="none"/>
        </w:rPr>
      </w:pPr>
      <w:r>
        <w:rPr>
          <w:rFonts w:ascii="Calibri" w:hAnsi="Calibri" w:cs="Calibri"/>
          <w:lang w:eastAsia="en-US"/>
        </w:rPr>
        <w:t>Janvier 2019 –</w:t>
      </w:r>
      <w:r>
        <w:rPr>
          <w:rFonts w:ascii="Calibri" w:hAnsi="Calibri" w:cs="Calibri"/>
          <w:b/>
          <w:bCs/>
          <w:lang w:eastAsia="en-US"/>
        </w:rPr>
        <w:t xml:space="preserve"> </w:t>
      </w:r>
      <w:r>
        <w:rPr>
          <w:rFonts w:ascii="Calibri" w:hAnsi="Calibri" w:cs="Calibri"/>
          <w:b/>
          <w:bCs/>
          <w:color w:val="760000"/>
          <w:lang w:eastAsia="en-US"/>
        </w:rPr>
        <w:t>AOMS Nouvelles trimestrielles 114</w:t>
      </w:r>
    </w:p>
    <w:p w:rsidR="001F040F" w:rsidRDefault="001F040F" w:rsidP="001F040F">
      <w:pPr>
        <w:numPr>
          <w:ilvl w:val="0"/>
          <w:numId w:val="2"/>
        </w:numPr>
        <w:rPr>
          <w:b/>
          <w:bCs/>
        </w:rPr>
      </w:pPr>
      <w:r>
        <w:rPr>
          <w:rFonts w:ascii="Calibri" w:hAnsi="Calibri" w:cs="Calibri"/>
          <w:b/>
          <w:bCs/>
          <w:lang w:eastAsia="en-US"/>
        </w:rPr>
        <w:t>Association des Anciens de l’OMS</w:t>
      </w:r>
    </w:p>
    <w:p w:rsidR="001F040F" w:rsidRDefault="001F040F" w:rsidP="001F040F">
      <w:pPr>
        <w:ind w:left="709"/>
        <w:rPr>
          <w:rStyle w:val="Lienhypertexte"/>
        </w:rPr>
      </w:pPr>
      <w:hyperlink r:id="rId9" w:history="1">
        <w:r>
          <w:rPr>
            <w:rStyle w:val="Lienhypertexte"/>
            <w:rFonts w:ascii="Calibri" w:hAnsi="Calibri" w:cs="Calibri"/>
            <w:lang w:eastAsia="en-US"/>
          </w:rPr>
          <w:t>En savoir plus</w:t>
        </w:r>
      </w:hyperlink>
    </w:p>
    <w:p w:rsidR="001F040F" w:rsidRDefault="001F040F" w:rsidP="001F040F"/>
    <w:p w:rsidR="001F040F" w:rsidRDefault="001F040F" w:rsidP="001F040F">
      <w:pPr>
        <w:rPr>
          <w:rStyle w:val="Lienhypertexte"/>
          <w:color w:val="auto"/>
          <w:u w:val="none"/>
        </w:rPr>
      </w:pPr>
      <w:r>
        <w:rPr>
          <w:rFonts w:ascii="Calibri" w:hAnsi="Calibri" w:cs="Calibri"/>
          <w:lang w:eastAsia="en-US"/>
        </w:rPr>
        <w:t>Février – mars 2019 –</w:t>
      </w:r>
      <w:r>
        <w:rPr>
          <w:rFonts w:ascii="Calibri" w:hAnsi="Calibri" w:cs="Calibri"/>
          <w:b/>
          <w:bCs/>
          <w:lang w:eastAsia="en-US"/>
        </w:rPr>
        <w:t xml:space="preserve"> </w:t>
      </w:r>
      <w:r>
        <w:rPr>
          <w:rFonts w:ascii="Calibri" w:hAnsi="Calibri" w:cs="Calibri"/>
          <w:b/>
          <w:bCs/>
          <w:color w:val="740000"/>
          <w:lang w:eastAsia="en-US"/>
        </w:rPr>
        <w:t xml:space="preserve">Ateliers « Introduction à la comptabilité sur informatique avec Banana » </w:t>
      </w:r>
    </w:p>
    <w:p w:rsidR="001F040F" w:rsidRDefault="001F040F" w:rsidP="001F040F">
      <w:pPr>
        <w:numPr>
          <w:ilvl w:val="0"/>
          <w:numId w:val="2"/>
        </w:numPr>
      </w:pPr>
      <w:r>
        <w:rPr>
          <w:rFonts w:ascii="Calibri" w:hAnsi="Calibri" w:cs="Calibri"/>
          <w:b/>
          <w:bCs/>
          <w:lang w:eastAsia="en-US"/>
        </w:rPr>
        <w:t>CAD en partenariat avec la Fédération Genevoise des Clubs d’ainés et Associations de Seniors</w:t>
      </w:r>
    </w:p>
    <w:p w:rsidR="001F040F" w:rsidRDefault="001F040F" w:rsidP="001F040F">
      <w:pPr>
        <w:ind w:left="709"/>
        <w:rPr>
          <w:rStyle w:val="Lienhypertexte"/>
        </w:rPr>
      </w:pPr>
      <w:hyperlink r:id="rId10" w:history="1">
        <w:r>
          <w:rPr>
            <w:rStyle w:val="Lienhypertexte"/>
            <w:rFonts w:ascii="Calibri" w:hAnsi="Calibri" w:cs="Calibri"/>
            <w:lang w:eastAsia="en-US"/>
          </w:rPr>
          <w:t>En savoir plus</w:t>
        </w:r>
      </w:hyperlink>
    </w:p>
    <w:p w:rsidR="001F040F" w:rsidRDefault="001F040F" w:rsidP="001F040F"/>
    <w:p w:rsidR="001F040F" w:rsidRDefault="001F040F" w:rsidP="001F040F">
      <w:pPr>
        <w:rPr>
          <w:rStyle w:val="Lienhypertexte"/>
          <w:color w:val="auto"/>
          <w:u w:val="none"/>
        </w:rPr>
      </w:pPr>
      <w:r>
        <w:rPr>
          <w:rFonts w:ascii="Calibri" w:hAnsi="Calibri" w:cs="Calibri"/>
          <w:lang w:eastAsia="en-US"/>
        </w:rPr>
        <w:t>Février – mars 2019 –</w:t>
      </w:r>
      <w:r>
        <w:rPr>
          <w:rFonts w:ascii="Calibri" w:hAnsi="Calibri" w:cs="Calibri"/>
          <w:b/>
          <w:bCs/>
          <w:lang w:eastAsia="en-US"/>
        </w:rPr>
        <w:t xml:space="preserve"> </w:t>
      </w:r>
      <w:r>
        <w:rPr>
          <w:rFonts w:ascii="Calibri" w:hAnsi="Calibri" w:cs="Calibri"/>
          <w:b/>
          <w:bCs/>
          <w:color w:val="740000"/>
          <w:lang w:eastAsia="en-US"/>
        </w:rPr>
        <w:t xml:space="preserve">Ateliers « Ma mort, un tabou ? » </w:t>
      </w:r>
    </w:p>
    <w:p w:rsidR="001F040F" w:rsidRDefault="001F040F" w:rsidP="001F040F">
      <w:pPr>
        <w:numPr>
          <w:ilvl w:val="0"/>
          <w:numId w:val="2"/>
        </w:numPr>
      </w:pPr>
      <w:r>
        <w:rPr>
          <w:rFonts w:ascii="Calibri" w:hAnsi="Calibri" w:cs="Calibri"/>
          <w:b/>
          <w:bCs/>
          <w:lang w:eastAsia="en-US"/>
        </w:rPr>
        <w:t xml:space="preserve">Association </w:t>
      </w:r>
      <w:proofErr w:type="spellStart"/>
      <w:r>
        <w:rPr>
          <w:rFonts w:ascii="Calibri" w:hAnsi="Calibri" w:cs="Calibri"/>
          <w:b/>
          <w:bCs/>
          <w:lang w:eastAsia="en-US"/>
        </w:rPr>
        <w:t>AmiVie</w:t>
      </w:r>
      <w:proofErr w:type="spellEnd"/>
    </w:p>
    <w:p w:rsidR="001F040F" w:rsidRDefault="001F040F" w:rsidP="001F040F">
      <w:pPr>
        <w:ind w:left="709"/>
        <w:rPr>
          <w:rStyle w:val="Lienhypertexte"/>
        </w:rPr>
      </w:pPr>
      <w:hyperlink r:id="rId11" w:history="1">
        <w:r>
          <w:rPr>
            <w:rStyle w:val="Lienhypertexte"/>
            <w:rFonts w:ascii="Calibri" w:hAnsi="Calibri" w:cs="Calibri"/>
            <w:lang w:eastAsia="en-US"/>
          </w:rPr>
          <w:t>En savoir plus</w:t>
        </w:r>
      </w:hyperlink>
    </w:p>
    <w:p w:rsidR="001F040F" w:rsidRDefault="001F040F" w:rsidP="001F040F"/>
    <w:p w:rsidR="001F040F" w:rsidRDefault="001F040F" w:rsidP="001F040F">
      <w:pPr>
        <w:rPr>
          <w:rStyle w:val="Lienhypertexte"/>
          <w:color w:val="auto"/>
          <w:u w:val="none"/>
        </w:rPr>
      </w:pPr>
      <w:r>
        <w:rPr>
          <w:rFonts w:ascii="Calibri" w:hAnsi="Calibri" w:cs="Calibri"/>
          <w:lang w:eastAsia="en-US"/>
        </w:rPr>
        <w:t>Février – août 2019 –</w:t>
      </w:r>
      <w:r>
        <w:rPr>
          <w:rFonts w:ascii="Calibri" w:hAnsi="Calibri" w:cs="Calibri"/>
          <w:b/>
          <w:bCs/>
          <w:lang w:eastAsia="en-US"/>
        </w:rPr>
        <w:t xml:space="preserve"> </w:t>
      </w:r>
      <w:r>
        <w:rPr>
          <w:rFonts w:ascii="Calibri" w:hAnsi="Calibri" w:cs="Calibri"/>
          <w:b/>
          <w:bCs/>
          <w:color w:val="740000"/>
          <w:lang w:eastAsia="en-US"/>
        </w:rPr>
        <w:t xml:space="preserve">Programme des activités Cité Seniors </w:t>
      </w:r>
    </w:p>
    <w:p w:rsidR="001F040F" w:rsidRDefault="001F040F" w:rsidP="001F040F">
      <w:pPr>
        <w:numPr>
          <w:ilvl w:val="0"/>
          <w:numId w:val="2"/>
        </w:numPr>
      </w:pPr>
      <w:r>
        <w:rPr>
          <w:rFonts w:ascii="Calibri" w:hAnsi="Calibri" w:cs="Calibri"/>
          <w:b/>
          <w:bCs/>
          <w:lang w:eastAsia="en-US"/>
        </w:rPr>
        <w:t>Service social, Ville de Genève</w:t>
      </w:r>
    </w:p>
    <w:p w:rsidR="001F040F" w:rsidRDefault="001F040F" w:rsidP="001F040F">
      <w:pPr>
        <w:ind w:left="709"/>
        <w:rPr>
          <w:rStyle w:val="Lienhypertexte"/>
        </w:rPr>
      </w:pPr>
      <w:hyperlink r:id="rId12" w:history="1">
        <w:r>
          <w:rPr>
            <w:rStyle w:val="Lienhypertexte"/>
            <w:rFonts w:ascii="Calibri" w:hAnsi="Calibri" w:cs="Calibri"/>
            <w:lang w:eastAsia="en-US"/>
          </w:rPr>
          <w:t>En savoir plus</w:t>
        </w:r>
      </w:hyperlink>
    </w:p>
    <w:p w:rsidR="001F040F" w:rsidRDefault="001F040F" w:rsidP="001F040F"/>
    <w:p w:rsidR="001F040F" w:rsidRDefault="001F040F" w:rsidP="001F040F">
      <w:pPr>
        <w:rPr>
          <w:rStyle w:val="Lienhypertexte"/>
          <w:color w:val="auto"/>
          <w:u w:val="none"/>
        </w:rPr>
      </w:pPr>
      <w:r>
        <w:rPr>
          <w:rFonts w:ascii="Calibri" w:hAnsi="Calibri" w:cs="Calibri"/>
          <w:lang w:eastAsia="en-US"/>
        </w:rPr>
        <w:t>Jusqu’au 28 février 2019 –</w:t>
      </w:r>
      <w:r>
        <w:rPr>
          <w:rFonts w:ascii="Calibri" w:hAnsi="Calibri" w:cs="Calibri"/>
          <w:b/>
          <w:bCs/>
          <w:lang w:eastAsia="en-US"/>
        </w:rPr>
        <w:t xml:space="preserve"> </w:t>
      </w:r>
      <w:r>
        <w:rPr>
          <w:rFonts w:ascii="Calibri" w:hAnsi="Calibri" w:cs="Calibri"/>
          <w:b/>
          <w:bCs/>
          <w:color w:val="740000"/>
          <w:lang w:eastAsia="en-US"/>
        </w:rPr>
        <w:t xml:space="preserve">Appel à projets : mixité sociale et culturelle dans le quartier </w:t>
      </w:r>
      <w:proofErr w:type="spellStart"/>
      <w:r>
        <w:rPr>
          <w:rFonts w:ascii="Calibri" w:hAnsi="Calibri" w:cs="Calibri"/>
          <w:b/>
          <w:bCs/>
          <w:color w:val="740000"/>
          <w:lang w:eastAsia="en-US"/>
        </w:rPr>
        <w:t>Servette</w:t>
      </w:r>
      <w:proofErr w:type="spellEnd"/>
      <w:r>
        <w:rPr>
          <w:rFonts w:ascii="Calibri" w:hAnsi="Calibri" w:cs="Calibri"/>
          <w:b/>
          <w:bCs/>
          <w:color w:val="740000"/>
          <w:lang w:eastAsia="en-US"/>
        </w:rPr>
        <w:t xml:space="preserve"> – Petit-</w:t>
      </w:r>
      <w:proofErr w:type="spellStart"/>
      <w:r>
        <w:rPr>
          <w:rFonts w:ascii="Calibri" w:hAnsi="Calibri" w:cs="Calibri"/>
          <w:b/>
          <w:bCs/>
          <w:color w:val="740000"/>
          <w:lang w:eastAsia="en-US"/>
        </w:rPr>
        <w:t>Saconnex</w:t>
      </w:r>
      <w:proofErr w:type="spellEnd"/>
    </w:p>
    <w:p w:rsidR="001F040F" w:rsidRDefault="001F040F" w:rsidP="001F040F">
      <w:pPr>
        <w:numPr>
          <w:ilvl w:val="0"/>
          <w:numId w:val="2"/>
        </w:numPr>
      </w:pPr>
      <w:r>
        <w:rPr>
          <w:rFonts w:ascii="Calibri" w:hAnsi="Calibri" w:cs="Calibri"/>
          <w:b/>
          <w:bCs/>
          <w:lang w:eastAsia="en-US"/>
        </w:rPr>
        <w:t>Unité Vie Associative, Ville de Genève</w:t>
      </w:r>
    </w:p>
    <w:p w:rsidR="001F040F" w:rsidRDefault="001F040F" w:rsidP="001F040F">
      <w:pPr>
        <w:ind w:left="709"/>
        <w:rPr>
          <w:rStyle w:val="Lienhypertexte"/>
        </w:rPr>
      </w:pPr>
      <w:hyperlink r:id="rId13" w:history="1">
        <w:r>
          <w:rPr>
            <w:rStyle w:val="Lienhypertexte"/>
            <w:rFonts w:ascii="Calibri" w:hAnsi="Calibri" w:cs="Calibri"/>
            <w:lang w:eastAsia="en-US"/>
          </w:rPr>
          <w:t>En savoir plus</w:t>
        </w:r>
      </w:hyperlink>
    </w:p>
    <w:p w:rsidR="001F040F" w:rsidRDefault="001F040F" w:rsidP="001F040F"/>
    <w:p w:rsidR="001F040F" w:rsidRDefault="001F040F" w:rsidP="001F040F">
      <w:pPr>
        <w:rPr>
          <w:rStyle w:val="Lienhypertexte"/>
          <w:color w:val="auto"/>
          <w:u w:val="none"/>
        </w:rPr>
      </w:pPr>
      <w:r>
        <w:rPr>
          <w:rFonts w:ascii="Calibri" w:hAnsi="Calibri" w:cs="Calibri"/>
          <w:lang w:eastAsia="en-US"/>
        </w:rPr>
        <w:t>14 – 16 février 2019 –</w:t>
      </w:r>
      <w:r>
        <w:rPr>
          <w:rFonts w:ascii="Calibri" w:hAnsi="Calibri" w:cs="Calibri"/>
          <w:b/>
          <w:bCs/>
          <w:lang w:eastAsia="en-US"/>
        </w:rPr>
        <w:t xml:space="preserve"> </w:t>
      </w:r>
      <w:r>
        <w:rPr>
          <w:rFonts w:ascii="Calibri" w:hAnsi="Calibri" w:cs="Calibri"/>
          <w:b/>
          <w:bCs/>
          <w:color w:val="740000"/>
          <w:lang w:eastAsia="en-US"/>
        </w:rPr>
        <w:t>Atelier de préparation pour postuler dans les organisations internationales (en anglais)</w:t>
      </w:r>
    </w:p>
    <w:p w:rsidR="001F040F" w:rsidRDefault="001F040F" w:rsidP="001F040F">
      <w:pPr>
        <w:numPr>
          <w:ilvl w:val="0"/>
          <w:numId w:val="2"/>
        </w:numPr>
      </w:pPr>
      <w:proofErr w:type="spellStart"/>
      <w:r>
        <w:rPr>
          <w:rFonts w:ascii="Calibri" w:hAnsi="Calibri" w:cs="Calibri"/>
          <w:b/>
          <w:bCs/>
          <w:lang w:eastAsia="en-US"/>
        </w:rPr>
        <w:t>Greycells</w:t>
      </w:r>
      <w:proofErr w:type="spellEnd"/>
      <w:r>
        <w:rPr>
          <w:rFonts w:ascii="Calibri" w:hAnsi="Calibri" w:cs="Calibri"/>
          <w:b/>
          <w:bCs/>
          <w:lang w:eastAsia="en-US"/>
        </w:rPr>
        <w:t>  – Association d’anciens fonctionnaires internationaux pour le développement</w:t>
      </w:r>
    </w:p>
    <w:p w:rsidR="001F040F" w:rsidRDefault="001F040F" w:rsidP="001F040F">
      <w:pPr>
        <w:ind w:left="709"/>
        <w:rPr>
          <w:rStyle w:val="Lienhypertexte"/>
        </w:rPr>
      </w:pPr>
      <w:hyperlink r:id="rId14" w:history="1">
        <w:r>
          <w:rPr>
            <w:rStyle w:val="Lienhypertexte"/>
            <w:rFonts w:ascii="Calibri" w:hAnsi="Calibri" w:cs="Calibri"/>
            <w:lang w:eastAsia="en-US"/>
          </w:rPr>
          <w:t>En savoir plus</w:t>
        </w:r>
      </w:hyperlink>
    </w:p>
    <w:p w:rsidR="001F040F" w:rsidRDefault="001F040F" w:rsidP="001F040F"/>
    <w:p w:rsidR="001F040F" w:rsidRDefault="001F040F" w:rsidP="001F040F">
      <w:pPr>
        <w:rPr>
          <w:rStyle w:val="Lienhypertexte"/>
          <w:color w:val="1F497D"/>
          <w:highlight w:val="yellow"/>
        </w:rPr>
      </w:pPr>
    </w:p>
    <w:p w:rsidR="001F040F" w:rsidRDefault="001F040F" w:rsidP="001F040F">
      <w:pPr>
        <w:rPr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4"/>
          <w:szCs w:val="24"/>
          <w:lang w:eastAsia="en-US"/>
        </w:rPr>
        <w:t xml:space="preserve">   </w:t>
      </w:r>
      <w:r>
        <w:rPr>
          <w:rFonts w:ascii="Calibri" w:hAnsi="Calibri" w:cs="Calibri"/>
          <w:b/>
          <w:bCs/>
          <w:sz w:val="26"/>
          <w:szCs w:val="26"/>
          <w:lang w:eastAsia="en-US"/>
        </w:rPr>
        <w:t xml:space="preserve">Infos Réseau </w:t>
      </w:r>
    </w:p>
    <w:p w:rsidR="001F040F" w:rsidRDefault="001F040F" w:rsidP="001F040F">
      <w:pPr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lang w:eastAsia="en-US"/>
        </w:rPr>
        <w:t>Novembre 2018 –</w:t>
      </w:r>
      <w:r>
        <w:rPr>
          <w:rFonts w:ascii="Calibri" w:hAnsi="Calibri" w:cs="Calibri"/>
          <w:b/>
          <w:bCs/>
          <w:lang w:eastAsia="en-US"/>
        </w:rPr>
        <w:t xml:space="preserve"> </w:t>
      </w:r>
      <w:r>
        <w:rPr>
          <w:rFonts w:ascii="Calibri" w:hAnsi="Calibri" w:cs="Calibri"/>
          <w:b/>
          <w:bCs/>
          <w:color w:val="760000"/>
          <w:lang w:eastAsia="en-US"/>
        </w:rPr>
        <w:t>Construire ou exploiter un IEPA</w:t>
      </w:r>
    </w:p>
    <w:p w:rsidR="001F040F" w:rsidRDefault="001F040F" w:rsidP="001F040F">
      <w:pPr>
        <w:numPr>
          <w:ilvl w:val="0"/>
          <w:numId w:val="2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en-US"/>
        </w:rPr>
        <w:lastRenderedPageBreak/>
        <w:t>Direction générale de la santé, Département de l’emploi et de la santé (DES), Etat de Genève</w:t>
      </w:r>
    </w:p>
    <w:p w:rsidR="001F040F" w:rsidRDefault="001F040F" w:rsidP="001F040F">
      <w:pPr>
        <w:ind w:left="709"/>
        <w:rPr>
          <w:rStyle w:val="Lienhypertexte"/>
        </w:rPr>
      </w:pPr>
      <w:hyperlink r:id="rId15" w:history="1">
        <w:r>
          <w:rPr>
            <w:rStyle w:val="Lienhypertexte"/>
            <w:rFonts w:ascii="Calibri" w:hAnsi="Calibri" w:cs="Calibri"/>
            <w:lang w:eastAsia="en-US"/>
          </w:rPr>
          <w:t>En savoir plus</w:t>
        </w:r>
      </w:hyperlink>
    </w:p>
    <w:p w:rsidR="001F040F" w:rsidRDefault="001F040F" w:rsidP="001F040F">
      <w:pPr>
        <w:rPr>
          <w:highlight w:val="yellow"/>
        </w:rPr>
      </w:pPr>
    </w:p>
    <w:p w:rsidR="001F040F" w:rsidRDefault="001F040F" w:rsidP="001F040F">
      <w:pPr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lang w:eastAsia="en-US"/>
        </w:rPr>
        <w:t>Janvier 2019 –</w:t>
      </w:r>
      <w:r>
        <w:rPr>
          <w:rFonts w:ascii="Calibri" w:hAnsi="Calibri" w:cs="Calibri"/>
          <w:b/>
          <w:bCs/>
          <w:lang w:eastAsia="en-US"/>
        </w:rPr>
        <w:t xml:space="preserve"> </w:t>
      </w:r>
      <w:r>
        <w:rPr>
          <w:rFonts w:ascii="Calibri" w:hAnsi="Calibri" w:cs="Calibri"/>
          <w:b/>
          <w:bCs/>
          <w:color w:val="760000"/>
          <w:lang w:eastAsia="en-US"/>
        </w:rPr>
        <w:t>Feuille de route 2018-2023</w:t>
      </w:r>
    </w:p>
    <w:p w:rsidR="001F040F" w:rsidRDefault="001F040F" w:rsidP="001F040F">
      <w:pPr>
        <w:numPr>
          <w:ilvl w:val="0"/>
          <w:numId w:val="2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Département du territoire (DT), Etat de Genève</w:t>
      </w:r>
    </w:p>
    <w:p w:rsidR="001F040F" w:rsidRDefault="001F040F" w:rsidP="001F040F">
      <w:pPr>
        <w:ind w:left="709"/>
        <w:rPr>
          <w:rStyle w:val="Lienhypertexte"/>
        </w:rPr>
      </w:pPr>
      <w:hyperlink r:id="rId16" w:history="1">
        <w:r>
          <w:rPr>
            <w:rStyle w:val="Lienhypertexte"/>
            <w:rFonts w:ascii="Calibri" w:hAnsi="Calibri" w:cs="Calibri"/>
            <w:lang w:eastAsia="en-US"/>
          </w:rPr>
          <w:t>En savoir plus</w:t>
        </w:r>
      </w:hyperlink>
    </w:p>
    <w:p w:rsidR="001F040F" w:rsidRDefault="001F040F" w:rsidP="001F040F"/>
    <w:p w:rsidR="001F040F" w:rsidRDefault="001F040F" w:rsidP="001F040F">
      <w:pPr>
        <w:rPr>
          <w:rFonts w:ascii="Calibri" w:hAnsi="Calibri" w:cs="Calibri"/>
          <w:b/>
          <w:bCs/>
          <w:color w:val="760000"/>
          <w:lang w:eastAsia="en-US"/>
        </w:rPr>
      </w:pPr>
      <w:r>
        <w:rPr>
          <w:rFonts w:ascii="Calibri" w:hAnsi="Calibri" w:cs="Calibri"/>
          <w:lang w:eastAsia="en-US"/>
        </w:rPr>
        <w:t>19 février 2019 –</w:t>
      </w:r>
      <w:r>
        <w:rPr>
          <w:rFonts w:ascii="Calibri" w:hAnsi="Calibri" w:cs="Calibri"/>
          <w:b/>
          <w:bCs/>
          <w:lang w:eastAsia="en-US"/>
        </w:rPr>
        <w:t xml:space="preserve"> </w:t>
      </w:r>
      <w:r>
        <w:rPr>
          <w:rFonts w:ascii="Calibri" w:hAnsi="Calibri" w:cs="Calibri"/>
          <w:b/>
          <w:bCs/>
          <w:color w:val="760000"/>
          <w:lang w:eastAsia="en-US"/>
        </w:rPr>
        <w:t xml:space="preserve">Conférence-débat « Usage des technologies numériques en intervention sociale : quels enjeux éthiques pour les </w:t>
      </w:r>
      <w:proofErr w:type="spellStart"/>
      <w:r>
        <w:rPr>
          <w:rFonts w:ascii="Calibri" w:hAnsi="Calibri" w:cs="Calibri"/>
          <w:b/>
          <w:bCs/>
          <w:color w:val="760000"/>
          <w:lang w:eastAsia="en-US"/>
        </w:rPr>
        <w:t>professionnel·le·s</w:t>
      </w:r>
      <w:proofErr w:type="spellEnd"/>
      <w:r>
        <w:rPr>
          <w:rFonts w:ascii="Calibri" w:hAnsi="Calibri" w:cs="Calibri"/>
          <w:b/>
          <w:bCs/>
          <w:color w:val="760000"/>
          <w:lang w:eastAsia="en-US"/>
        </w:rPr>
        <w:t xml:space="preserve"> de l’animation socioculturelle en EMS ou en CAT ? »</w:t>
      </w:r>
    </w:p>
    <w:p w:rsidR="001F040F" w:rsidRDefault="001F040F" w:rsidP="001F040F">
      <w:pPr>
        <w:numPr>
          <w:ilvl w:val="0"/>
          <w:numId w:val="2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Réseau de compétences : Âge, vieillissements et fin de vie (AVIF), EESP Lausanne</w:t>
      </w:r>
    </w:p>
    <w:p w:rsidR="001F040F" w:rsidRDefault="001F040F" w:rsidP="001F040F">
      <w:pPr>
        <w:ind w:left="709"/>
        <w:rPr>
          <w:rStyle w:val="Lienhypertexte"/>
        </w:rPr>
      </w:pPr>
      <w:hyperlink r:id="rId17" w:history="1">
        <w:r>
          <w:rPr>
            <w:rStyle w:val="Lienhypertexte"/>
            <w:rFonts w:ascii="Calibri" w:hAnsi="Calibri" w:cs="Calibri"/>
            <w:lang w:eastAsia="en-US"/>
          </w:rPr>
          <w:t>En savoir plus</w:t>
        </w:r>
      </w:hyperlink>
    </w:p>
    <w:p w:rsidR="001F040F" w:rsidRDefault="001F040F" w:rsidP="001F040F"/>
    <w:p w:rsidR="001F040F" w:rsidRDefault="001F040F" w:rsidP="001F040F">
      <w:pPr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lang w:eastAsia="en-US"/>
        </w:rPr>
        <w:t>14-15 mars 2019 –</w:t>
      </w:r>
      <w:r>
        <w:rPr>
          <w:rFonts w:ascii="Calibri" w:hAnsi="Calibri" w:cs="Calibri"/>
          <w:b/>
          <w:bCs/>
          <w:lang w:eastAsia="en-US"/>
        </w:rPr>
        <w:t xml:space="preserve"> </w:t>
      </w:r>
      <w:r>
        <w:rPr>
          <w:rFonts w:ascii="Calibri" w:hAnsi="Calibri" w:cs="Calibri"/>
          <w:b/>
          <w:bCs/>
          <w:color w:val="760000"/>
          <w:lang w:eastAsia="en-US"/>
        </w:rPr>
        <w:t>Cours d’introduction « Architecture sans obstacles »</w:t>
      </w:r>
    </w:p>
    <w:p w:rsidR="001F040F" w:rsidRDefault="001F040F" w:rsidP="001F040F">
      <w:pPr>
        <w:numPr>
          <w:ilvl w:val="0"/>
          <w:numId w:val="2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Architecture sans obstacles – Le centre spécialisé suisse</w:t>
      </w:r>
    </w:p>
    <w:p w:rsidR="001F040F" w:rsidRDefault="001F040F" w:rsidP="001F040F">
      <w:pPr>
        <w:ind w:left="709"/>
        <w:rPr>
          <w:rStyle w:val="Lienhypertexte"/>
        </w:rPr>
      </w:pPr>
      <w:hyperlink r:id="rId18" w:history="1">
        <w:r>
          <w:rPr>
            <w:rStyle w:val="Lienhypertexte"/>
            <w:rFonts w:ascii="Calibri" w:hAnsi="Calibri" w:cs="Calibri"/>
            <w:lang w:eastAsia="en-US"/>
          </w:rPr>
          <w:t>En savoir plus</w:t>
        </w:r>
      </w:hyperlink>
    </w:p>
    <w:p w:rsidR="001F040F" w:rsidRDefault="001F040F" w:rsidP="001F040F"/>
    <w:p w:rsidR="001F040F" w:rsidRDefault="001F040F" w:rsidP="001F040F">
      <w:pPr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lang w:eastAsia="en-US"/>
        </w:rPr>
        <w:t>Jusqu’au 8 mars 2019  –</w:t>
      </w:r>
      <w:r>
        <w:rPr>
          <w:rFonts w:ascii="Calibri" w:hAnsi="Calibri" w:cs="Calibri"/>
          <w:b/>
          <w:bCs/>
          <w:lang w:eastAsia="en-US"/>
        </w:rPr>
        <w:t xml:space="preserve"> </w:t>
      </w:r>
      <w:r>
        <w:rPr>
          <w:rFonts w:ascii="Calibri" w:hAnsi="Calibri" w:cs="Calibri"/>
          <w:b/>
          <w:bCs/>
          <w:color w:val="760000"/>
          <w:lang w:eastAsia="en-US"/>
        </w:rPr>
        <w:t>Inscriptions au CAS d'</w:t>
      </w:r>
      <w:proofErr w:type="spellStart"/>
      <w:r>
        <w:rPr>
          <w:rFonts w:ascii="Calibri" w:hAnsi="Calibri" w:cs="Calibri"/>
          <w:b/>
          <w:bCs/>
          <w:color w:val="760000"/>
          <w:lang w:eastAsia="en-US"/>
        </w:rPr>
        <w:t>intervenant·e</w:t>
      </w:r>
      <w:proofErr w:type="spellEnd"/>
      <w:r>
        <w:rPr>
          <w:rFonts w:ascii="Calibri" w:hAnsi="Calibri" w:cs="Calibri"/>
          <w:b/>
          <w:bCs/>
          <w:color w:val="760000"/>
          <w:lang w:eastAsia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760000"/>
          <w:lang w:eastAsia="en-US"/>
        </w:rPr>
        <w:t>spécialisé·e</w:t>
      </w:r>
      <w:proofErr w:type="spellEnd"/>
      <w:r>
        <w:rPr>
          <w:rFonts w:ascii="Calibri" w:hAnsi="Calibri" w:cs="Calibri"/>
          <w:b/>
          <w:bCs/>
          <w:color w:val="760000"/>
          <w:lang w:eastAsia="en-US"/>
        </w:rPr>
        <w:t xml:space="preserve"> dans les enjeux de fin de vie et du deuil</w:t>
      </w:r>
    </w:p>
    <w:p w:rsidR="001F040F" w:rsidRDefault="001F040F" w:rsidP="001F040F">
      <w:pPr>
        <w:numPr>
          <w:ilvl w:val="0"/>
          <w:numId w:val="2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Université de Genève en partenariat avec l’Université de Lausanne &amp; HEP Vaud</w:t>
      </w:r>
    </w:p>
    <w:p w:rsidR="001F040F" w:rsidRDefault="001F040F" w:rsidP="001F040F">
      <w:pPr>
        <w:ind w:left="709"/>
        <w:rPr>
          <w:rStyle w:val="Lienhypertexte"/>
        </w:rPr>
      </w:pPr>
      <w:hyperlink r:id="rId19" w:history="1">
        <w:r>
          <w:rPr>
            <w:rStyle w:val="Lienhypertexte"/>
            <w:rFonts w:ascii="Calibri" w:hAnsi="Calibri" w:cs="Calibri"/>
            <w:lang w:eastAsia="en-US"/>
          </w:rPr>
          <w:t>En savoir plus</w:t>
        </w:r>
      </w:hyperlink>
    </w:p>
    <w:p w:rsidR="001F040F" w:rsidRDefault="001F040F" w:rsidP="001F040F">
      <w:pPr>
        <w:rPr>
          <w:color w:val="1F497D"/>
        </w:rPr>
      </w:pPr>
    </w:p>
    <w:p w:rsidR="001F040F" w:rsidRDefault="001F040F" w:rsidP="001F040F">
      <w:pPr>
        <w:rPr>
          <w:rFonts w:ascii="Calibri" w:hAnsi="Calibri" w:cs="Calibri"/>
          <w:color w:val="1F497D"/>
          <w:lang w:eastAsia="en-US"/>
        </w:rPr>
      </w:pPr>
    </w:p>
    <w:p w:rsidR="001F040F" w:rsidRDefault="001F040F" w:rsidP="001F040F">
      <w:pPr>
        <w:rPr>
          <w:rFonts w:ascii="Calibri" w:hAnsi="Calibri" w:cs="Calibri"/>
          <w:b/>
          <w:bCs/>
          <w:sz w:val="26"/>
          <w:szCs w:val="26"/>
          <w:lang w:eastAsia="en-US"/>
        </w:rPr>
      </w:pPr>
      <w:r>
        <w:rPr>
          <w:rFonts w:ascii="Calibri" w:hAnsi="Calibri" w:cs="Calibri"/>
          <w:b/>
          <w:bCs/>
          <w:sz w:val="26"/>
          <w:szCs w:val="26"/>
          <w:lang w:eastAsia="en-US"/>
        </w:rPr>
        <w:t xml:space="preserve">   Actualités </w:t>
      </w:r>
    </w:p>
    <w:p w:rsidR="001F040F" w:rsidRDefault="001F040F" w:rsidP="001F040F">
      <w:pPr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 xml:space="preserve">REISO </w:t>
      </w:r>
      <w:r>
        <w:rPr>
          <w:rFonts w:ascii="Calibri" w:hAnsi="Calibri" w:cs="Calibri"/>
          <w:lang w:eastAsia="en-US"/>
        </w:rPr>
        <w:t>(31 janvier 2019)</w:t>
      </w:r>
    </w:p>
    <w:p w:rsidR="001F040F" w:rsidRDefault="001F040F" w:rsidP="001F040F">
      <w:pPr>
        <w:rPr>
          <w:rStyle w:val="Lienhypertexte"/>
          <w:i/>
          <w:iCs/>
        </w:rPr>
      </w:pPr>
      <w:r>
        <w:rPr>
          <w:rFonts w:ascii="Calibri" w:hAnsi="Calibri" w:cs="Calibri"/>
          <w:b/>
          <w:bCs/>
          <w:lang w:eastAsia="en-US"/>
        </w:rPr>
        <w:t>            </w:t>
      </w:r>
      <w:r>
        <w:rPr>
          <w:rFonts w:ascii="Calibri" w:hAnsi="Calibri" w:cs="Calibri"/>
          <w:b/>
          <w:bCs/>
          <w:i/>
          <w:iCs/>
          <w:lang w:eastAsia="en-US"/>
        </w:rPr>
        <w:t> </w:t>
      </w:r>
      <w:hyperlink r:id="rId20" w:history="1">
        <w:r>
          <w:rPr>
            <w:rStyle w:val="Lienhypertexte"/>
            <w:rFonts w:ascii="Calibri" w:hAnsi="Calibri" w:cs="Calibri"/>
            <w:i/>
            <w:iCs/>
            <w:lang w:eastAsia="en-US"/>
          </w:rPr>
          <w:t>Les 50+ sont peu licenciés mais trop peu engagés</w:t>
        </w:r>
      </w:hyperlink>
    </w:p>
    <w:p w:rsidR="001F040F" w:rsidRDefault="001F040F" w:rsidP="001F040F">
      <w:pPr>
        <w:rPr>
          <w:b/>
          <w:bCs/>
        </w:rPr>
      </w:pPr>
    </w:p>
    <w:p w:rsidR="001F040F" w:rsidRDefault="001F040F" w:rsidP="001F040F">
      <w:pPr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 xml:space="preserve">Le Temps </w:t>
      </w:r>
      <w:r>
        <w:rPr>
          <w:rFonts w:ascii="Calibri" w:hAnsi="Calibri" w:cs="Calibri"/>
          <w:lang w:eastAsia="en-US"/>
        </w:rPr>
        <w:t>(21 janvier 2019)</w:t>
      </w:r>
    </w:p>
    <w:p w:rsidR="001F040F" w:rsidRDefault="001F040F" w:rsidP="001F040F">
      <w:pPr>
        <w:rPr>
          <w:rStyle w:val="Lienhypertexte"/>
          <w:i/>
          <w:iCs/>
        </w:rPr>
      </w:pPr>
      <w:r>
        <w:rPr>
          <w:rFonts w:ascii="Calibri" w:hAnsi="Calibri" w:cs="Calibri"/>
          <w:b/>
          <w:bCs/>
          <w:lang w:eastAsia="en-US"/>
        </w:rPr>
        <w:t>            </w:t>
      </w:r>
      <w:r>
        <w:rPr>
          <w:rFonts w:ascii="Calibri" w:hAnsi="Calibri" w:cs="Calibri"/>
          <w:b/>
          <w:bCs/>
          <w:i/>
          <w:iCs/>
          <w:lang w:eastAsia="en-US"/>
        </w:rPr>
        <w:t> </w:t>
      </w:r>
      <w:hyperlink r:id="rId21" w:history="1">
        <w:r>
          <w:rPr>
            <w:rStyle w:val="Lienhypertexte"/>
            <w:rFonts w:ascii="Calibri" w:hAnsi="Calibri" w:cs="Calibri"/>
            <w:i/>
            <w:iCs/>
            <w:lang w:eastAsia="en-US"/>
          </w:rPr>
          <w:t>« </w:t>
        </w:r>
        <w:proofErr w:type="spellStart"/>
        <w:r>
          <w:rPr>
            <w:rStyle w:val="Lienhypertexte"/>
            <w:rFonts w:ascii="Calibri" w:hAnsi="Calibri" w:cs="Calibri"/>
            <w:i/>
            <w:iCs/>
            <w:lang w:eastAsia="en-US"/>
          </w:rPr>
          <w:t>Millenials</w:t>
        </w:r>
        <w:proofErr w:type="spellEnd"/>
        <w:r>
          <w:rPr>
            <w:rStyle w:val="Lienhypertexte"/>
            <w:rFonts w:ascii="Calibri" w:hAnsi="Calibri" w:cs="Calibri"/>
            <w:i/>
            <w:iCs/>
            <w:lang w:eastAsia="en-US"/>
          </w:rPr>
          <w:t> » et seniors : le choc des générations en quête d’emploi</w:t>
        </w:r>
      </w:hyperlink>
    </w:p>
    <w:p w:rsidR="001F040F" w:rsidRDefault="001F040F" w:rsidP="001F040F">
      <w:pPr>
        <w:rPr>
          <w:b/>
          <w:bCs/>
        </w:rPr>
      </w:pPr>
    </w:p>
    <w:p w:rsidR="001F040F" w:rsidRDefault="001F040F" w:rsidP="001F040F">
      <w:pPr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 xml:space="preserve">Temps présent - RTS </w:t>
      </w:r>
      <w:r>
        <w:rPr>
          <w:rFonts w:ascii="Calibri" w:hAnsi="Calibri" w:cs="Calibri"/>
          <w:lang w:eastAsia="en-US"/>
        </w:rPr>
        <w:t>(17 janvier 2019)</w:t>
      </w:r>
    </w:p>
    <w:p w:rsidR="001F040F" w:rsidRDefault="001F040F" w:rsidP="001F040F">
      <w:pPr>
        <w:rPr>
          <w:rStyle w:val="Lienhypertexte"/>
          <w:i/>
          <w:iCs/>
        </w:rPr>
      </w:pPr>
      <w:r>
        <w:rPr>
          <w:rFonts w:ascii="Calibri" w:hAnsi="Calibri" w:cs="Calibri"/>
          <w:b/>
          <w:bCs/>
          <w:lang w:eastAsia="en-US"/>
        </w:rPr>
        <w:t>            </w:t>
      </w:r>
      <w:r>
        <w:rPr>
          <w:rFonts w:ascii="Calibri" w:hAnsi="Calibri" w:cs="Calibri"/>
          <w:b/>
          <w:bCs/>
          <w:i/>
          <w:iCs/>
          <w:lang w:eastAsia="en-US"/>
        </w:rPr>
        <w:t> </w:t>
      </w:r>
      <w:hyperlink r:id="rId22" w:history="1">
        <w:r>
          <w:rPr>
            <w:rStyle w:val="Lienhypertexte"/>
            <w:rFonts w:ascii="Calibri" w:hAnsi="Calibri" w:cs="Calibri"/>
            <w:i/>
            <w:iCs/>
            <w:lang w:eastAsia="en-US"/>
          </w:rPr>
          <w:t>Proches aidants, pour le meilleur et pour le pire</w:t>
        </w:r>
      </w:hyperlink>
    </w:p>
    <w:p w:rsidR="001F040F" w:rsidRDefault="001F040F" w:rsidP="001F040F">
      <w:pPr>
        <w:rPr>
          <w:color w:val="1F497D"/>
        </w:rPr>
      </w:pPr>
    </w:p>
    <w:p w:rsidR="001F040F" w:rsidRDefault="001F040F" w:rsidP="001F040F">
      <w:pPr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 xml:space="preserve">Tribune de Genève </w:t>
      </w:r>
      <w:r>
        <w:rPr>
          <w:rFonts w:ascii="Calibri" w:hAnsi="Calibri" w:cs="Calibri"/>
          <w:lang w:eastAsia="en-US"/>
        </w:rPr>
        <w:t>(12-13 janvier 2019)</w:t>
      </w:r>
    </w:p>
    <w:p w:rsidR="001F040F" w:rsidRDefault="001F040F" w:rsidP="001F040F">
      <w:pPr>
        <w:rPr>
          <w:rStyle w:val="Lienhypertexte"/>
          <w:i/>
          <w:iCs/>
        </w:rPr>
      </w:pPr>
      <w:r>
        <w:rPr>
          <w:rFonts w:ascii="Calibri" w:hAnsi="Calibri" w:cs="Calibri"/>
          <w:b/>
          <w:bCs/>
          <w:lang w:eastAsia="en-US"/>
        </w:rPr>
        <w:t>            </w:t>
      </w:r>
      <w:r>
        <w:rPr>
          <w:rFonts w:ascii="Calibri" w:hAnsi="Calibri" w:cs="Calibri"/>
          <w:b/>
          <w:bCs/>
          <w:i/>
          <w:iCs/>
          <w:lang w:eastAsia="en-US"/>
        </w:rPr>
        <w:t> </w:t>
      </w:r>
      <w:hyperlink r:id="rId23" w:history="1">
        <w:r>
          <w:rPr>
            <w:rStyle w:val="Lienhypertexte"/>
            <w:rFonts w:ascii="Calibri" w:hAnsi="Calibri" w:cs="Calibri"/>
            <w:i/>
            <w:iCs/>
            <w:lang w:eastAsia="en-US"/>
          </w:rPr>
          <w:t>L’EMS du futur doit plus s’ouvrir sur le quartier</w:t>
        </w:r>
      </w:hyperlink>
    </w:p>
    <w:p w:rsidR="001F040F" w:rsidRDefault="001F040F" w:rsidP="001F040F">
      <w:pPr>
        <w:rPr>
          <w:color w:val="1F497D"/>
        </w:rPr>
      </w:pPr>
    </w:p>
    <w:p w:rsidR="001F040F" w:rsidRDefault="001F040F" w:rsidP="001F040F">
      <w:pPr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 xml:space="preserve">Magazine ASD </w:t>
      </w:r>
      <w:r>
        <w:rPr>
          <w:rFonts w:ascii="Calibri" w:hAnsi="Calibri" w:cs="Calibri"/>
          <w:lang w:eastAsia="en-US"/>
        </w:rPr>
        <w:t>(6 / 2018)</w:t>
      </w:r>
    </w:p>
    <w:p w:rsidR="001F040F" w:rsidRDefault="001F040F" w:rsidP="001F040F">
      <w:pPr>
        <w:rPr>
          <w:rStyle w:val="Lienhypertexte"/>
          <w:i/>
          <w:iCs/>
        </w:rPr>
      </w:pPr>
      <w:r>
        <w:rPr>
          <w:rFonts w:ascii="Calibri" w:hAnsi="Calibri" w:cs="Calibri"/>
          <w:b/>
          <w:bCs/>
          <w:lang w:eastAsia="en-US"/>
        </w:rPr>
        <w:t>             </w:t>
      </w:r>
      <w:hyperlink r:id="rId24" w:history="1">
        <w:r>
          <w:rPr>
            <w:rStyle w:val="Lienhypertexte"/>
            <w:rFonts w:ascii="Calibri" w:hAnsi="Calibri" w:cs="Calibri"/>
            <w:i/>
            <w:iCs/>
            <w:lang w:eastAsia="en-US"/>
          </w:rPr>
          <w:t>L’éthique dans les soins à domicile</w:t>
        </w:r>
      </w:hyperlink>
    </w:p>
    <w:p w:rsidR="001F040F" w:rsidRDefault="001F040F" w:rsidP="001F040F">
      <w:pPr>
        <w:rPr>
          <w:b/>
          <w:bCs/>
          <w:color w:val="1F497D"/>
        </w:rPr>
      </w:pPr>
    </w:p>
    <w:p w:rsidR="001F040F" w:rsidRDefault="001F040F" w:rsidP="001F040F">
      <w:pPr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 xml:space="preserve">Le Matin </w:t>
      </w:r>
      <w:r>
        <w:rPr>
          <w:rFonts w:ascii="Calibri" w:hAnsi="Calibri" w:cs="Calibri"/>
          <w:lang w:eastAsia="en-US"/>
        </w:rPr>
        <w:t>(28 décembre 2018)</w:t>
      </w:r>
    </w:p>
    <w:p w:rsidR="001F040F" w:rsidRDefault="001F040F" w:rsidP="001F040F">
      <w:pPr>
        <w:rPr>
          <w:rStyle w:val="Lienhypertexte"/>
          <w:i/>
          <w:iCs/>
        </w:rPr>
      </w:pPr>
      <w:r>
        <w:rPr>
          <w:rFonts w:ascii="Calibri" w:hAnsi="Calibri" w:cs="Calibri"/>
          <w:b/>
          <w:bCs/>
          <w:lang w:eastAsia="en-US"/>
        </w:rPr>
        <w:t>             </w:t>
      </w:r>
      <w:hyperlink r:id="rId25" w:history="1">
        <w:r>
          <w:rPr>
            <w:rStyle w:val="Lienhypertexte"/>
            <w:rFonts w:ascii="Calibri" w:hAnsi="Calibri" w:cs="Calibri"/>
            <w:i/>
            <w:iCs/>
            <w:lang w:eastAsia="en-US"/>
          </w:rPr>
          <w:t>La discrimination la plus fréquente est l’âgisme</w:t>
        </w:r>
      </w:hyperlink>
    </w:p>
    <w:p w:rsidR="007603DF" w:rsidRDefault="007603DF">
      <w:bookmarkStart w:id="0" w:name="_GoBack"/>
      <w:bookmarkEnd w:id="0"/>
    </w:p>
    <w:sectPr w:rsidR="0076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408EA"/>
    <w:multiLevelType w:val="hybridMultilevel"/>
    <w:tmpl w:val="73C8541A"/>
    <w:lvl w:ilvl="0" w:tplc="B1860808">
      <w:numFmt w:val="bullet"/>
      <w:lvlText w:val=""/>
      <w:lvlJc w:val="left"/>
      <w:pPr>
        <w:ind w:left="960" w:hanging="360"/>
      </w:pPr>
      <w:rPr>
        <w:rFonts w:ascii="Wingdings" w:eastAsia="Calibri" w:hAnsi="Wingdings" w:cs="Calibri" w:hint="default"/>
        <w:color w:val="auto"/>
      </w:rPr>
    </w:lvl>
    <w:lvl w:ilvl="1" w:tplc="100C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6C12471B"/>
    <w:multiLevelType w:val="hybridMultilevel"/>
    <w:tmpl w:val="49F806D4"/>
    <w:lvl w:ilvl="0" w:tplc="F244DACC">
      <w:start w:val="1"/>
      <w:numFmt w:val="bullet"/>
      <w:lvlText w:val=""/>
      <w:lvlJc w:val="left"/>
      <w:pPr>
        <w:ind w:left="1069" w:hanging="360"/>
      </w:pPr>
      <w:rPr>
        <w:rFonts w:ascii="Wingdings" w:eastAsia="Calibri" w:hAnsi="Wingdings" w:cs="Calibri" w:hint="default"/>
      </w:rPr>
    </w:lvl>
    <w:lvl w:ilvl="1" w:tplc="100C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0F"/>
    <w:rsid w:val="001F040F"/>
    <w:rsid w:val="0076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C13B5A-E87B-4259-9AF7-094E9BE8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40F"/>
    <w:pPr>
      <w:spacing w:after="0" w:line="240" w:lineRule="auto"/>
    </w:pPr>
    <w:rPr>
      <w:rFonts w:eastAsiaTheme="minorEastAsia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F040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1F040F"/>
    <w:pPr>
      <w:ind w:left="720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gb/ebwha/pdf_files/WHA69/A69_17-fr.pdf?ua=1" TargetMode="External"/><Relationship Id="rId13" Type="http://schemas.openxmlformats.org/officeDocument/2006/relationships/hyperlink" Target="http://www.ville-geneve.ch/fileadmin/public/Departement_5/Documents_d_actualite/2018/flyer-projets-a-la-pelle-servette.pdf" TargetMode="External"/><Relationship Id="rId18" Type="http://schemas.openxmlformats.org/officeDocument/2006/relationships/hyperlink" Target="https://architecturesansobstacles.ch/category/formation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letemps.ch/economie/millennials-seniors-choc-generations-quete-demploi" TargetMode="External"/><Relationship Id="rId7" Type="http://schemas.openxmlformats.org/officeDocument/2006/relationships/hyperlink" Target="http://www.ageingsociety.ch/fr/ageing-society.html" TargetMode="External"/><Relationship Id="rId12" Type="http://schemas.openxmlformats.org/officeDocument/2006/relationships/hyperlink" Target="http://www.ville-geneve.ch/fileadmin/public/Departement_5/Publications/2019/cite-seniors-programme-fevrier-aout-2019.pdf" TargetMode="External"/><Relationship Id="rId17" Type="http://schemas.openxmlformats.org/officeDocument/2006/relationships/hyperlink" Target="https://www.eesp.ch/evenements/detail/event/usage-des-technologies-numeriques-en-intervention-sociale-quels-enjeux-ethiques-pour-les-professio/" TargetMode="External"/><Relationship Id="rId25" Type="http://schemas.openxmlformats.org/officeDocument/2006/relationships/hyperlink" Target="https://www.lematin.ch/suisse/discrimination-frequente-gisme/story/252581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.ch/document/feuille-route-dt-2018-2023-version-lecture/telecharger" TargetMode="External"/><Relationship Id="rId20" Type="http://schemas.openxmlformats.org/officeDocument/2006/relationships/hyperlink" Target="https://www.reiso.org/articles/themes/travail/3994-les-50-sont-peu-licencies-mais-trop-peu-engag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eycells.ch/index.php?page=projets&amp;fonction=voir&amp;slug=seniors-et-millennials-en-marche-pour-les-objectifs-globaux-20181110093453" TargetMode="External"/><Relationship Id="rId11" Type="http://schemas.openxmlformats.org/officeDocument/2006/relationships/hyperlink" Target="http://amivie.ch/images/pdf/lien_image/AMIVIE_ATELIERS_DA_DFV_11.09.2018.pdf" TargetMode="External"/><Relationship Id="rId24" Type="http://schemas.openxmlformats.org/officeDocument/2006/relationships/hyperlink" Target="https://www.magazineasd.ch/Publications/Magazine-ASD/Numero-actuel/PGHcV/" TargetMode="External"/><Relationship Id="rId5" Type="http://schemas.openxmlformats.org/officeDocument/2006/relationships/hyperlink" Target="http://www.greycells.ch/" TargetMode="External"/><Relationship Id="rId15" Type="http://schemas.openxmlformats.org/officeDocument/2006/relationships/hyperlink" Target="https://www.ge.ch/construire-exploiter-iepa" TargetMode="External"/><Relationship Id="rId23" Type="http://schemas.openxmlformats.org/officeDocument/2006/relationships/hyperlink" Target="https://www.fegems.ch/content/files/2019_01_12_tdg_ems-beauregard.pdf" TargetMode="External"/><Relationship Id="rId10" Type="http://schemas.openxmlformats.org/officeDocument/2006/relationships/hyperlink" Target="https://www.lafede.ch/formations-banana-2017-18" TargetMode="External"/><Relationship Id="rId19" Type="http://schemas.openxmlformats.org/officeDocument/2006/relationships/hyperlink" Target="https://www.eesp.ch/fileadmin/user_upload/formation_continue/descriptifs_cas/Descriptif_CAS_ISD_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formerstaff/publications/QN114FR.pdf?ua=1" TargetMode="External"/><Relationship Id="rId14" Type="http://schemas.openxmlformats.org/officeDocument/2006/relationships/hyperlink" Target="http://www.greycells.ch/uploads/pdf/evenements/1548425945rkshop_February_14-16__2019.pdf" TargetMode="External"/><Relationship Id="rId22" Type="http://schemas.openxmlformats.org/officeDocument/2006/relationships/hyperlink" Target="https://pages.rts.ch/emissions/temps-present/10041605-proches-aidants-pour-le-meilleur-et-pour-le-pire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Anne-Dominique Cachin</dc:creator>
  <cp:keywords/>
  <dc:description/>
  <cp:lastModifiedBy>Anne-Dominique Cachin</cp:lastModifiedBy>
  <cp:revision>1</cp:revision>
  <dcterms:created xsi:type="dcterms:W3CDTF">2019-02-02T13:36:00Z</dcterms:created>
  <dcterms:modified xsi:type="dcterms:W3CDTF">2019-02-02T13:36:00Z</dcterms:modified>
</cp:coreProperties>
</file>